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915" w:rsidRDefault="00787915">
      <w:pPr>
        <w:rPr>
          <w:noProof/>
        </w:rPr>
      </w:pPr>
      <w:r>
        <w:rPr>
          <w:noProof/>
        </w:rPr>
        <w:t xml:space="preserve">                           </w:t>
      </w:r>
      <w:r w:rsidR="00185320">
        <w:rPr>
          <w:noProof/>
        </w:rPr>
        <w:t xml:space="preserve">     </w:t>
      </w:r>
      <w:r w:rsidR="00392732">
        <w:rPr>
          <w:noProof/>
        </w:rPr>
        <w:t xml:space="preserve">     </w:t>
      </w:r>
      <w:r>
        <w:rPr>
          <w:noProof/>
        </w:rPr>
        <w:t xml:space="preserve">  </w:t>
      </w:r>
      <w:r>
        <w:rPr>
          <w:noProof/>
          <w:lang w:eastAsia="de-DE"/>
        </w:rPr>
        <w:drawing>
          <wp:inline distT="0" distB="0" distL="0" distR="0">
            <wp:extent cx="3314452" cy="1009312"/>
            <wp:effectExtent l="0" t="0" r="635"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60690" cy="1053844"/>
                    </a:xfrm>
                    <a:prstGeom prst="rect">
                      <a:avLst/>
                    </a:prstGeom>
                  </pic:spPr>
                </pic:pic>
              </a:graphicData>
            </a:graphic>
          </wp:inline>
        </w:drawing>
      </w:r>
    </w:p>
    <w:p w:rsidR="00392732" w:rsidRDefault="00392732" w:rsidP="00392732">
      <w:pPr>
        <w:rPr>
          <w:noProof/>
        </w:rPr>
      </w:pPr>
    </w:p>
    <w:p w:rsidR="00392732" w:rsidRDefault="00392732" w:rsidP="00392732">
      <w:pPr>
        <w:jc w:val="center"/>
        <w:rPr>
          <w:noProof/>
        </w:rPr>
      </w:pPr>
      <w:r>
        <w:rPr>
          <w:noProof/>
          <w:lang w:eastAsia="de-DE"/>
        </w:rPr>
        <w:drawing>
          <wp:inline distT="0" distB="0" distL="0" distR="0" wp14:anchorId="3B7DF542" wp14:editId="6A36C69B">
            <wp:extent cx="1594485" cy="2125980"/>
            <wp:effectExtent l="0" t="0" r="5715" b="7620"/>
            <wp:docPr id="2" name="Grafik 2" descr="Dieses Bild hat ein leeres Alt-Attribut. Der Dateiname ist IMG_20201108_155608-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ses Bild hat ein leeres Alt-Attribut. Der Dateiname ist IMG_20201108_155608-768x1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595860" cy="2127813"/>
                    </a:xfrm>
                    <a:prstGeom prst="rect">
                      <a:avLst/>
                    </a:prstGeom>
                    <a:noFill/>
                    <a:ln>
                      <a:noFill/>
                    </a:ln>
                  </pic:spPr>
                </pic:pic>
              </a:graphicData>
            </a:graphic>
          </wp:inline>
        </w:drawing>
      </w:r>
    </w:p>
    <w:p w:rsidR="00392732" w:rsidRDefault="00392732" w:rsidP="00392732">
      <w:pPr>
        <w:jc w:val="center"/>
        <w:rPr>
          <w:noProof/>
        </w:rPr>
      </w:pPr>
    </w:p>
    <w:p w:rsidR="00392732" w:rsidRDefault="002D0955" w:rsidP="00392732">
      <w:pPr>
        <w:rPr>
          <w:rStyle w:val="Fett"/>
          <w:rFonts w:eastAsia="Times New Roman"/>
          <w:color w:val="3B8D1B"/>
          <w:sz w:val="36"/>
          <w:szCs w:val="36"/>
          <w:lang w:eastAsia="de-DE"/>
        </w:rPr>
      </w:pPr>
      <w:r>
        <w:rPr>
          <w:rStyle w:val="Fett"/>
          <w:rFonts w:eastAsia="Times New Roman"/>
          <w:color w:val="3B8D1B"/>
          <w:sz w:val="36"/>
          <w:szCs w:val="36"/>
          <w:lang w:eastAsia="de-DE"/>
        </w:rPr>
        <w:t xml:space="preserve">Limetten </w:t>
      </w:r>
      <w:bookmarkStart w:id="0" w:name="_GoBack"/>
      <w:bookmarkEnd w:id="0"/>
      <w:r w:rsidR="00392732" w:rsidRPr="00392732">
        <w:rPr>
          <w:rStyle w:val="Fett"/>
          <w:rFonts w:eastAsia="Times New Roman"/>
          <w:color w:val="3B8D1B"/>
          <w:sz w:val="36"/>
          <w:szCs w:val="36"/>
          <w:lang w:eastAsia="de-DE"/>
        </w:rPr>
        <w:t>Törtchen</w:t>
      </w:r>
    </w:p>
    <w:p w:rsidR="00392732" w:rsidRPr="00392732" w:rsidRDefault="00392732" w:rsidP="00392732">
      <w:pPr>
        <w:pStyle w:val="has-small-font-size"/>
        <w:rPr>
          <w:rFonts w:asciiTheme="majorHAnsi" w:hAnsiTheme="majorHAnsi" w:cstheme="majorHAnsi"/>
          <w:sz w:val="18"/>
          <w:szCs w:val="18"/>
        </w:rPr>
      </w:pPr>
      <w:r w:rsidRPr="00392732">
        <w:rPr>
          <w:rFonts w:asciiTheme="majorHAnsi" w:hAnsiTheme="majorHAnsi" w:cstheme="majorHAnsi"/>
          <w:sz w:val="18"/>
          <w:szCs w:val="18"/>
        </w:rPr>
        <w:t>Törtchen: 8 Stück</w:t>
      </w:r>
      <w:r w:rsidRPr="00392732">
        <w:rPr>
          <w:rFonts w:asciiTheme="majorHAnsi" w:hAnsiTheme="majorHAnsi" w:cstheme="majorHAnsi"/>
          <w:sz w:val="18"/>
          <w:szCs w:val="18"/>
        </w:rPr>
        <w:br/>
        <w:t xml:space="preserve">Verwendetes Zubehör: </w:t>
      </w:r>
      <w:proofErr w:type="spellStart"/>
      <w:r w:rsidRPr="00392732">
        <w:rPr>
          <w:rFonts w:asciiTheme="majorHAnsi" w:hAnsiTheme="majorHAnsi" w:cstheme="majorHAnsi"/>
          <w:sz w:val="18"/>
          <w:szCs w:val="18"/>
        </w:rPr>
        <w:t>Silikomart</w:t>
      </w:r>
      <w:proofErr w:type="spellEnd"/>
      <w:r w:rsidRPr="00392732">
        <w:rPr>
          <w:rFonts w:asciiTheme="majorHAnsi" w:hAnsiTheme="majorHAnsi" w:cstheme="majorHAnsi"/>
          <w:sz w:val="18"/>
          <w:szCs w:val="18"/>
        </w:rPr>
        <w:t xml:space="preserve"> Mini </w:t>
      </w:r>
      <w:proofErr w:type="spellStart"/>
      <w:r w:rsidRPr="00392732">
        <w:rPr>
          <w:rFonts w:asciiTheme="majorHAnsi" w:hAnsiTheme="majorHAnsi" w:cstheme="majorHAnsi"/>
          <w:sz w:val="18"/>
          <w:szCs w:val="18"/>
        </w:rPr>
        <w:t>Truffes</w:t>
      </w:r>
      <w:proofErr w:type="spellEnd"/>
      <w:r w:rsidRPr="00392732">
        <w:rPr>
          <w:rFonts w:asciiTheme="majorHAnsi" w:hAnsiTheme="majorHAnsi" w:cstheme="majorHAnsi"/>
          <w:sz w:val="18"/>
          <w:szCs w:val="18"/>
        </w:rPr>
        <w:t xml:space="preserve">, </w:t>
      </w:r>
      <w:proofErr w:type="spellStart"/>
      <w:r w:rsidRPr="00392732">
        <w:rPr>
          <w:rFonts w:asciiTheme="majorHAnsi" w:hAnsiTheme="majorHAnsi" w:cstheme="majorHAnsi"/>
          <w:sz w:val="18"/>
          <w:szCs w:val="18"/>
        </w:rPr>
        <w:t>Silikomart</w:t>
      </w:r>
      <w:proofErr w:type="spellEnd"/>
      <w:r w:rsidRPr="00392732">
        <w:rPr>
          <w:rFonts w:asciiTheme="majorHAnsi" w:hAnsiTheme="majorHAnsi" w:cstheme="majorHAnsi"/>
          <w:sz w:val="18"/>
          <w:szCs w:val="18"/>
        </w:rPr>
        <w:t xml:space="preserve"> </w:t>
      </w:r>
      <w:proofErr w:type="spellStart"/>
      <w:r w:rsidRPr="00392732">
        <w:rPr>
          <w:rFonts w:asciiTheme="majorHAnsi" w:hAnsiTheme="majorHAnsi" w:cstheme="majorHAnsi"/>
          <w:sz w:val="18"/>
          <w:szCs w:val="18"/>
        </w:rPr>
        <w:t>Truffes</w:t>
      </w:r>
      <w:proofErr w:type="spellEnd"/>
      <w:r w:rsidRPr="00392732">
        <w:rPr>
          <w:rFonts w:asciiTheme="majorHAnsi" w:hAnsiTheme="majorHAnsi" w:cstheme="majorHAnsi"/>
          <w:sz w:val="18"/>
          <w:szCs w:val="18"/>
        </w:rPr>
        <w:t xml:space="preserve"> </w:t>
      </w:r>
    </w:p>
    <w:p w:rsidR="00392732" w:rsidRPr="00392732" w:rsidRDefault="00392732" w:rsidP="00392732">
      <w:pPr>
        <w:pStyle w:val="has-text-color"/>
        <w:rPr>
          <w:rFonts w:asciiTheme="majorHAnsi" w:hAnsiTheme="majorHAnsi" w:cstheme="majorHAnsi"/>
          <w:color w:val="3B8D1B"/>
        </w:rPr>
      </w:pPr>
      <w:proofErr w:type="spellStart"/>
      <w:r w:rsidRPr="00392732">
        <w:rPr>
          <w:rStyle w:val="Fett"/>
          <w:rFonts w:asciiTheme="majorHAnsi" w:hAnsiTheme="majorHAnsi" w:cstheme="majorHAnsi"/>
          <w:color w:val="3B8D1B"/>
        </w:rPr>
        <w:t>Cremeux</w:t>
      </w:r>
      <w:proofErr w:type="spellEnd"/>
      <w:r w:rsidRPr="00392732">
        <w:rPr>
          <w:rStyle w:val="Fett"/>
          <w:rFonts w:asciiTheme="majorHAnsi" w:hAnsiTheme="majorHAnsi" w:cstheme="majorHAnsi"/>
          <w:color w:val="3B8D1B"/>
        </w:rPr>
        <w:t xml:space="preserve"> aus exotischen Früchten</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100 g Püree aus exotischen Früchten</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 xml:space="preserve">1 Ei </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1 Eidotter</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20 g Zucker</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1 Blatt Gelatine</w:t>
      </w:r>
    </w:p>
    <w:p w:rsidR="00392732" w:rsidRPr="00392732" w:rsidRDefault="00392732" w:rsidP="00392732">
      <w:pPr>
        <w:numPr>
          <w:ilvl w:val="0"/>
          <w:numId w:val="7"/>
        </w:numPr>
        <w:spacing w:before="100" w:beforeAutospacing="1" w:after="100" w:afterAutospacing="1"/>
        <w:rPr>
          <w:rFonts w:asciiTheme="majorHAnsi" w:hAnsiTheme="majorHAnsi" w:cstheme="majorHAnsi"/>
        </w:rPr>
      </w:pPr>
      <w:r w:rsidRPr="00392732">
        <w:rPr>
          <w:rFonts w:asciiTheme="majorHAnsi" w:hAnsiTheme="majorHAnsi" w:cstheme="majorHAnsi"/>
        </w:rPr>
        <w:t>60 g Butter</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 xml:space="preserve">Die Gelatine in eiskaltem Wasser einweichen. Das Püree, das Ei, das Eigelb und den Zucker in einen Kochtopf geben und unter ständigem Rühren bei mittlerer Hitze auf ca. 82 ° aufkochen lassen. Die Temperatur darf nicht zu hoch sein, sonst produziert ihr Rührei. Danach die Gelatine darin auflösen. Anschließend ev. durch ein Sieb in eine schmale, hohe Rührschüssel geben und auf ca. 40° abkühlen lassen. Die Butter in kleine Würfel schneiden und sobald die Fruchtmasse abgekühlt ist, die Butter mit einem Stabmixer unterrühren. Vorsicht: nicht zu viele Luftblasen erzeugen </w:t>
      </w:r>
      <w:r w:rsidRPr="00392732">
        <w:rPr>
          <w:rFonts w:ascii="Segoe UI Symbol" w:hAnsi="Segoe UI Symbol" w:cs="Segoe UI Symbol"/>
        </w:rPr>
        <w:t>☺</w:t>
      </w:r>
      <w:r w:rsidRPr="00392732">
        <w:rPr>
          <w:rFonts w:asciiTheme="majorHAnsi" w:hAnsiTheme="majorHAnsi" w:cstheme="majorHAnsi"/>
        </w:rPr>
        <w:t xml:space="preserve">. Das </w:t>
      </w:r>
      <w:proofErr w:type="spellStart"/>
      <w:r w:rsidRPr="00392732">
        <w:rPr>
          <w:rFonts w:asciiTheme="majorHAnsi" w:hAnsiTheme="majorHAnsi" w:cstheme="majorHAnsi"/>
        </w:rPr>
        <w:t>Cremeux</w:t>
      </w:r>
      <w:proofErr w:type="spellEnd"/>
      <w:r w:rsidRPr="00392732">
        <w:rPr>
          <w:rFonts w:asciiTheme="majorHAnsi" w:hAnsiTheme="majorHAnsi" w:cstheme="majorHAnsi"/>
        </w:rPr>
        <w:t xml:space="preserve"> in die Mini-</w:t>
      </w:r>
      <w:proofErr w:type="spellStart"/>
      <w:r w:rsidRPr="00392732">
        <w:rPr>
          <w:rFonts w:asciiTheme="majorHAnsi" w:hAnsiTheme="majorHAnsi" w:cstheme="majorHAnsi"/>
        </w:rPr>
        <w:t>Truffesformen</w:t>
      </w:r>
      <w:proofErr w:type="spellEnd"/>
      <w:r w:rsidRPr="00392732">
        <w:rPr>
          <w:rFonts w:asciiTheme="majorHAnsi" w:hAnsiTheme="majorHAnsi" w:cstheme="majorHAnsi"/>
        </w:rPr>
        <w:t xml:space="preserve"> geben und über Nacht in den Tiefkühler stellen. </w:t>
      </w:r>
    </w:p>
    <w:p w:rsidR="00392732" w:rsidRPr="00392732" w:rsidRDefault="00392732" w:rsidP="00392732">
      <w:pPr>
        <w:pStyle w:val="has-text-color"/>
        <w:rPr>
          <w:rFonts w:asciiTheme="majorHAnsi" w:hAnsiTheme="majorHAnsi" w:cstheme="majorHAnsi"/>
          <w:color w:val="3B8D1B"/>
        </w:rPr>
      </w:pPr>
      <w:proofErr w:type="spellStart"/>
      <w:r w:rsidRPr="00392732">
        <w:rPr>
          <w:rStyle w:val="Fett"/>
          <w:rFonts w:asciiTheme="majorHAnsi" w:hAnsiTheme="majorHAnsi" w:cstheme="majorHAnsi"/>
          <w:color w:val="3B8D1B"/>
        </w:rPr>
        <w:t>Mirrorglaze</w:t>
      </w:r>
      <w:proofErr w:type="spellEnd"/>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150 g Glukosesirup</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150 g Zucker</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75 g Wasser</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10 g Pulvergelatine (ersatzweise 5 Blatt Gelatine)</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60 g kaltes Wasser</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t xml:space="preserve">150 g weiße Kuvertüre oder </w:t>
      </w:r>
      <w:proofErr w:type="spellStart"/>
      <w:r w:rsidRPr="00392732">
        <w:rPr>
          <w:rFonts w:asciiTheme="majorHAnsi" w:hAnsiTheme="majorHAnsi" w:cstheme="majorHAnsi"/>
        </w:rPr>
        <w:t>Callets</w:t>
      </w:r>
      <w:proofErr w:type="spellEnd"/>
    </w:p>
    <w:p w:rsidR="00392732" w:rsidRPr="00392732" w:rsidRDefault="00392732" w:rsidP="00392732">
      <w:pPr>
        <w:numPr>
          <w:ilvl w:val="0"/>
          <w:numId w:val="8"/>
        </w:numPr>
        <w:spacing w:before="100" w:beforeAutospacing="1" w:after="100" w:afterAutospacing="1"/>
        <w:rPr>
          <w:rFonts w:asciiTheme="majorHAnsi" w:hAnsiTheme="majorHAnsi" w:cstheme="majorHAnsi"/>
        </w:rPr>
      </w:pPr>
      <w:r w:rsidRPr="00392732">
        <w:rPr>
          <w:rFonts w:asciiTheme="majorHAnsi" w:hAnsiTheme="majorHAnsi" w:cstheme="majorHAnsi"/>
        </w:rPr>
        <w:lastRenderedPageBreak/>
        <w:t xml:space="preserve">100 g </w:t>
      </w:r>
      <w:hyperlink r:id="rId10" w:history="1">
        <w:proofErr w:type="spellStart"/>
        <w:r w:rsidRPr="00392732">
          <w:rPr>
            <w:rStyle w:val="Hyperlink"/>
            <w:rFonts w:asciiTheme="majorHAnsi" w:hAnsiTheme="majorHAnsi" w:cstheme="majorHAnsi"/>
          </w:rPr>
          <w:t>gesüsste</w:t>
        </w:r>
        <w:proofErr w:type="spellEnd"/>
        <w:r w:rsidRPr="00392732">
          <w:rPr>
            <w:rStyle w:val="Hyperlink"/>
            <w:rFonts w:asciiTheme="majorHAnsi" w:hAnsiTheme="majorHAnsi" w:cstheme="majorHAnsi"/>
          </w:rPr>
          <w:t xml:space="preserve"> Kondensmilch</w:t>
        </w:r>
      </w:hyperlink>
      <w:r w:rsidRPr="00392732">
        <w:rPr>
          <w:rFonts w:asciiTheme="majorHAnsi" w:hAnsiTheme="majorHAnsi" w:cstheme="majorHAnsi"/>
        </w:rPr>
        <w:t xml:space="preserve"> (gibt es natürlich auch im Supermarkt </w:t>
      </w:r>
      <w:r w:rsidRPr="00392732">
        <w:rPr>
          <w:rFonts w:ascii="Segoe UI Symbol" w:hAnsi="Segoe UI Symbol" w:cs="Segoe UI Symbol"/>
        </w:rPr>
        <w:t>☺</w:t>
      </w:r>
      <w:r w:rsidRPr="00392732">
        <w:rPr>
          <w:rFonts w:asciiTheme="majorHAnsi" w:hAnsiTheme="majorHAnsi" w:cstheme="majorHAnsi"/>
        </w:rPr>
        <w:t xml:space="preserve">) </w:t>
      </w:r>
    </w:p>
    <w:p w:rsidR="00392732" w:rsidRPr="00392732" w:rsidRDefault="00392732" w:rsidP="00392732">
      <w:pPr>
        <w:numPr>
          <w:ilvl w:val="0"/>
          <w:numId w:val="8"/>
        </w:numPr>
        <w:spacing w:before="100" w:beforeAutospacing="1" w:after="100" w:afterAutospacing="1"/>
        <w:rPr>
          <w:rFonts w:asciiTheme="majorHAnsi" w:hAnsiTheme="majorHAnsi" w:cstheme="majorHAnsi"/>
        </w:rPr>
      </w:pPr>
      <w:proofErr w:type="spellStart"/>
      <w:r w:rsidRPr="00392732">
        <w:rPr>
          <w:rFonts w:asciiTheme="majorHAnsi" w:hAnsiTheme="majorHAnsi" w:cstheme="majorHAnsi"/>
        </w:rPr>
        <w:t>Lebensmittelgelfarbe</w:t>
      </w:r>
      <w:proofErr w:type="spellEnd"/>
      <w:r w:rsidRPr="00392732">
        <w:rPr>
          <w:rFonts w:asciiTheme="majorHAnsi" w:hAnsiTheme="majorHAnsi" w:cstheme="majorHAnsi"/>
        </w:rPr>
        <w:t xml:space="preserve"> (grün/limettengrün)</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 xml:space="preserve">Die Pulvergelatine in 60 g kaltem Wasser einrühren und quellen lassen. Glukosesirup, Zucker und 75 g Wasser in einen Kochtopf geben und aufkochen lassen. Sobald der Zuckersirup 103° erreicht hat, vom Herd nehmen, die gezuckerte Kondensmilch einrühren und die gequollene Gelatine darin auflösen. Die gehackte Kuvertüre in eine hohe Rührschüssel geben und die Flüssigkeit darüber gießen. Etwas stehen lassen und vor dem Mixen die Lebensmittelfarbe dazugeben. Danach mit dem Stabmixer auf emulgieren. Darauf achten, dass keine Luftblasen eingeschlagen werden. Sobald die Glasur schön sämig ist, mit Klarsichtfolie direkt auf der Oberfläche abdecken und über Nacht in den Kühlschrank stellen. </w:t>
      </w:r>
    </w:p>
    <w:p w:rsidR="00392732" w:rsidRPr="00392732" w:rsidRDefault="00392732" w:rsidP="00392732">
      <w:pPr>
        <w:pStyle w:val="has-text-color"/>
        <w:rPr>
          <w:rFonts w:asciiTheme="majorHAnsi" w:hAnsiTheme="majorHAnsi" w:cstheme="majorHAnsi"/>
          <w:color w:val="3B8D1B"/>
        </w:rPr>
      </w:pPr>
      <w:proofErr w:type="spellStart"/>
      <w:r w:rsidRPr="00392732">
        <w:rPr>
          <w:rStyle w:val="Fett"/>
          <w:rFonts w:asciiTheme="majorHAnsi" w:hAnsiTheme="majorHAnsi" w:cstheme="majorHAnsi"/>
          <w:color w:val="3B8D1B"/>
        </w:rPr>
        <w:t>Shortbread</w:t>
      </w:r>
      <w:proofErr w:type="spellEnd"/>
      <w:r w:rsidRPr="00392732">
        <w:rPr>
          <w:rFonts w:asciiTheme="majorHAnsi" w:hAnsiTheme="majorHAnsi" w:cstheme="majorHAnsi"/>
          <w:color w:val="3B8D1B"/>
        </w:rPr>
        <w:t xml:space="preserve"> (C. </w:t>
      </w:r>
      <w:proofErr w:type="spellStart"/>
      <w:r w:rsidRPr="00392732">
        <w:rPr>
          <w:rFonts w:asciiTheme="majorHAnsi" w:hAnsiTheme="majorHAnsi" w:cstheme="majorHAnsi"/>
          <w:color w:val="3B8D1B"/>
        </w:rPr>
        <w:t>Michalak</w:t>
      </w:r>
      <w:proofErr w:type="spellEnd"/>
      <w:r w:rsidRPr="00392732">
        <w:rPr>
          <w:rFonts w:asciiTheme="majorHAnsi" w:hAnsiTheme="majorHAnsi" w:cstheme="majorHAnsi"/>
          <w:color w:val="3B8D1B"/>
        </w:rPr>
        <w:t>)</w:t>
      </w:r>
    </w:p>
    <w:p w:rsidR="00392732" w:rsidRPr="00392732" w:rsidRDefault="00392732" w:rsidP="00392732">
      <w:pPr>
        <w:numPr>
          <w:ilvl w:val="0"/>
          <w:numId w:val="9"/>
        </w:numPr>
        <w:spacing w:before="100" w:beforeAutospacing="1" w:after="100" w:afterAutospacing="1"/>
        <w:rPr>
          <w:rFonts w:asciiTheme="majorHAnsi" w:hAnsiTheme="majorHAnsi" w:cstheme="majorHAnsi"/>
        </w:rPr>
      </w:pPr>
      <w:r w:rsidRPr="00392732">
        <w:rPr>
          <w:rFonts w:asciiTheme="majorHAnsi" w:hAnsiTheme="majorHAnsi" w:cstheme="majorHAnsi"/>
        </w:rPr>
        <w:t>37 g Puderzucker</w:t>
      </w:r>
    </w:p>
    <w:p w:rsidR="00392732" w:rsidRPr="00392732" w:rsidRDefault="00392732" w:rsidP="00392732">
      <w:pPr>
        <w:numPr>
          <w:ilvl w:val="0"/>
          <w:numId w:val="9"/>
        </w:numPr>
        <w:spacing w:before="100" w:beforeAutospacing="1" w:after="100" w:afterAutospacing="1"/>
        <w:rPr>
          <w:rFonts w:asciiTheme="majorHAnsi" w:hAnsiTheme="majorHAnsi" w:cstheme="majorHAnsi"/>
        </w:rPr>
      </w:pPr>
      <w:r w:rsidRPr="00392732">
        <w:rPr>
          <w:rFonts w:asciiTheme="majorHAnsi" w:hAnsiTheme="majorHAnsi" w:cstheme="majorHAnsi"/>
        </w:rPr>
        <w:t>100 g Mehl Type 550</w:t>
      </w:r>
    </w:p>
    <w:p w:rsidR="00392732" w:rsidRPr="00392732" w:rsidRDefault="00392732" w:rsidP="00392732">
      <w:pPr>
        <w:numPr>
          <w:ilvl w:val="0"/>
          <w:numId w:val="9"/>
        </w:numPr>
        <w:spacing w:before="100" w:beforeAutospacing="1" w:after="100" w:afterAutospacing="1"/>
        <w:rPr>
          <w:rFonts w:asciiTheme="majorHAnsi" w:hAnsiTheme="majorHAnsi" w:cstheme="majorHAnsi"/>
        </w:rPr>
      </w:pPr>
      <w:r w:rsidRPr="00392732">
        <w:rPr>
          <w:rFonts w:asciiTheme="majorHAnsi" w:hAnsiTheme="majorHAnsi" w:cstheme="majorHAnsi"/>
        </w:rPr>
        <w:t>20 g Stärkemehl</w:t>
      </w:r>
    </w:p>
    <w:p w:rsidR="00392732" w:rsidRPr="00392732" w:rsidRDefault="00392732" w:rsidP="00392732">
      <w:pPr>
        <w:numPr>
          <w:ilvl w:val="0"/>
          <w:numId w:val="9"/>
        </w:numPr>
        <w:spacing w:before="100" w:beforeAutospacing="1" w:after="100" w:afterAutospacing="1"/>
        <w:rPr>
          <w:rFonts w:asciiTheme="majorHAnsi" w:hAnsiTheme="majorHAnsi" w:cstheme="majorHAnsi"/>
        </w:rPr>
      </w:pPr>
      <w:r w:rsidRPr="00392732">
        <w:rPr>
          <w:rFonts w:asciiTheme="majorHAnsi" w:hAnsiTheme="majorHAnsi" w:cstheme="majorHAnsi"/>
        </w:rPr>
        <w:t>110 g weiche Butter</w:t>
      </w:r>
    </w:p>
    <w:p w:rsidR="00392732" w:rsidRPr="00392732" w:rsidRDefault="00392732" w:rsidP="00392732">
      <w:pPr>
        <w:numPr>
          <w:ilvl w:val="0"/>
          <w:numId w:val="9"/>
        </w:numPr>
        <w:spacing w:before="100" w:beforeAutospacing="1" w:after="100" w:afterAutospacing="1"/>
        <w:rPr>
          <w:rFonts w:asciiTheme="majorHAnsi" w:hAnsiTheme="majorHAnsi" w:cstheme="majorHAnsi"/>
        </w:rPr>
      </w:pPr>
      <w:r w:rsidRPr="00392732">
        <w:rPr>
          <w:rFonts w:asciiTheme="majorHAnsi" w:hAnsiTheme="majorHAnsi" w:cstheme="majorHAnsi"/>
        </w:rPr>
        <w:t>1 g Salz</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 xml:space="preserve">Den Backofen auf 180 Grad Ober-/Unterhitze vorheizen.  Puderzucker, Mehl, Stärke und Salz in einer Schüssel kurz vermischen. Die Butter in kleine Würfel schneiden, hinzufügen und alle Zutaten sorgfältig, aber nicht zu lange verkneten. Der Teig ist etwas klebrig, am besten geht das Ausrollen zwischen zwei Schichten Backpapier </w:t>
      </w:r>
      <w:r w:rsidRPr="00392732">
        <w:rPr>
          <w:rFonts w:ascii="Segoe UI Symbol" w:hAnsi="Segoe UI Symbol" w:cs="Segoe UI Symbol"/>
        </w:rPr>
        <w:t>☺</w:t>
      </w:r>
      <w:r w:rsidRPr="00392732">
        <w:rPr>
          <w:rFonts w:asciiTheme="majorHAnsi" w:hAnsiTheme="majorHAnsi" w:cstheme="majorHAnsi"/>
        </w:rPr>
        <w:t>. Die Teigplatte auf einem Blech liegend</w:t>
      </w:r>
      <w:r w:rsidRPr="00392732">
        <w:rPr>
          <w:rFonts w:ascii="Calibri Light" w:hAnsi="Calibri Light" w:cs="Calibri Light"/>
        </w:rPr>
        <w:t> </w:t>
      </w:r>
      <w:r w:rsidRPr="00392732">
        <w:rPr>
          <w:rFonts w:asciiTheme="majorHAnsi" w:hAnsiTheme="majorHAnsi" w:cstheme="majorHAnsi"/>
        </w:rPr>
        <w:t xml:space="preserve"> f</w:t>
      </w:r>
      <w:r w:rsidRPr="00392732">
        <w:rPr>
          <w:rFonts w:ascii="Calibri Light" w:hAnsi="Calibri Light" w:cs="Calibri Light"/>
        </w:rPr>
        <w:t>ü</w:t>
      </w:r>
      <w:r w:rsidRPr="00392732">
        <w:rPr>
          <w:rFonts w:asciiTheme="majorHAnsi" w:hAnsiTheme="majorHAnsi" w:cstheme="majorHAnsi"/>
        </w:rPr>
        <w:t>r 15 Minuten in den K</w:t>
      </w:r>
      <w:r w:rsidRPr="00392732">
        <w:rPr>
          <w:rFonts w:ascii="Calibri Light" w:hAnsi="Calibri Light" w:cs="Calibri Light"/>
        </w:rPr>
        <w:t>ü</w:t>
      </w:r>
      <w:r w:rsidRPr="00392732">
        <w:rPr>
          <w:rFonts w:asciiTheme="majorHAnsi" w:hAnsiTheme="majorHAnsi" w:cstheme="majorHAnsi"/>
        </w:rPr>
        <w:t>hlschrank stellen. Anschlie</w:t>
      </w:r>
      <w:r w:rsidRPr="00392732">
        <w:rPr>
          <w:rFonts w:ascii="Calibri Light" w:hAnsi="Calibri Light" w:cs="Calibri Light"/>
        </w:rPr>
        <w:t>ß</w:t>
      </w:r>
      <w:r w:rsidRPr="00392732">
        <w:rPr>
          <w:rFonts w:asciiTheme="majorHAnsi" w:hAnsiTheme="majorHAnsi" w:cstheme="majorHAnsi"/>
        </w:rPr>
        <w:t xml:space="preserve">end die obere Backpapierschicht abziehen und aus dem Teig Kreise mit 5 cm Durchmesser ausstechen. Die Teigkreise entweder auf einer speziellen Backmatte für Mürbteig oder auf dem Backpapier ca. 10 Minuten backen. Ich würde mich nicht auf meine Zeitangabe verlassen, jedes Backrohr ist anders. Schaut lieber hinein - wie sagt man doch: Auf Sicht </w:t>
      </w:r>
      <w:proofErr w:type="gramStart"/>
      <w:r w:rsidRPr="00392732">
        <w:rPr>
          <w:rFonts w:asciiTheme="majorHAnsi" w:hAnsiTheme="majorHAnsi" w:cstheme="majorHAnsi"/>
        </w:rPr>
        <w:t>backen !</w:t>
      </w:r>
      <w:proofErr w:type="gramEnd"/>
      <w:r w:rsidRPr="00392732">
        <w:rPr>
          <w:rFonts w:asciiTheme="majorHAnsi" w:hAnsiTheme="majorHAnsi" w:cstheme="majorHAnsi"/>
        </w:rPr>
        <w:t xml:space="preserve"> </w:t>
      </w:r>
      <w:r w:rsidRPr="00392732">
        <w:rPr>
          <w:rFonts w:ascii="Segoe UI Symbol" w:hAnsi="Segoe UI Symbol" w:cs="Segoe UI Symbol"/>
        </w:rPr>
        <w:t>☺</w:t>
      </w:r>
      <w:r w:rsidRPr="00392732">
        <w:rPr>
          <w:rFonts w:asciiTheme="majorHAnsi" w:hAnsiTheme="majorHAnsi" w:cstheme="majorHAnsi"/>
        </w:rPr>
        <w:br/>
        <w:t>Die Kekse k</w:t>
      </w:r>
      <w:r w:rsidRPr="00392732">
        <w:rPr>
          <w:rFonts w:ascii="Calibri Light" w:hAnsi="Calibri Light" w:cs="Calibri Light"/>
        </w:rPr>
        <w:t>ö</w:t>
      </w:r>
      <w:r w:rsidRPr="00392732">
        <w:rPr>
          <w:rFonts w:asciiTheme="majorHAnsi" w:hAnsiTheme="majorHAnsi" w:cstheme="majorHAnsi"/>
        </w:rPr>
        <w:t xml:space="preserve">nnen "theoretisch" im Voraus gebacken werden. Ich würde das nicht empfehlen. Die Gefahr, dass sie bis zur Verwendung vernascht sind, ist groß </w:t>
      </w:r>
      <w:r w:rsidRPr="00392732">
        <w:rPr>
          <w:rFonts w:ascii="Segoe UI Symbol" w:hAnsi="Segoe UI Symbol" w:cs="Segoe UI Symbol"/>
        </w:rPr>
        <w:t>☺☺</w:t>
      </w:r>
      <w:r w:rsidRPr="00392732">
        <w:rPr>
          <w:rFonts w:asciiTheme="majorHAnsi" w:hAnsiTheme="majorHAnsi" w:cstheme="majorHAnsi"/>
        </w:rPr>
        <w:t>.</w:t>
      </w:r>
    </w:p>
    <w:p w:rsidR="00392732" w:rsidRPr="00392732" w:rsidRDefault="00392732" w:rsidP="00392732">
      <w:pPr>
        <w:pStyle w:val="has-text-color"/>
        <w:rPr>
          <w:rFonts w:asciiTheme="majorHAnsi" w:hAnsiTheme="majorHAnsi" w:cstheme="majorHAnsi"/>
          <w:color w:val="3B8D1B"/>
        </w:rPr>
      </w:pPr>
      <w:proofErr w:type="spellStart"/>
      <w:r w:rsidRPr="00392732">
        <w:rPr>
          <w:rStyle w:val="Fett"/>
          <w:rFonts w:asciiTheme="majorHAnsi" w:hAnsiTheme="majorHAnsi" w:cstheme="majorHAnsi"/>
          <w:color w:val="3B8D1B"/>
        </w:rPr>
        <w:t>Matcha</w:t>
      </w:r>
      <w:proofErr w:type="spellEnd"/>
      <w:r w:rsidRPr="00392732">
        <w:rPr>
          <w:rStyle w:val="Fett"/>
          <w:rFonts w:asciiTheme="majorHAnsi" w:hAnsiTheme="majorHAnsi" w:cstheme="majorHAnsi"/>
          <w:color w:val="3B8D1B"/>
        </w:rPr>
        <w:t>-Limetten-</w:t>
      </w:r>
      <w:proofErr w:type="spellStart"/>
      <w:r w:rsidRPr="00392732">
        <w:rPr>
          <w:rStyle w:val="Fett"/>
          <w:rFonts w:asciiTheme="majorHAnsi" w:hAnsiTheme="majorHAnsi" w:cstheme="majorHAnsi"/>
          <w:color w:val="3B8D1B"/>
        </w:rPr>
        <w:t>Financierteig</w:t>
      </w:r>
      <w:proofErr w:type="spellEnd"/>
      <w:r w:rsidRPr="00392732">
        <w:rPr>
          <w:rFonts w:asciiTheme="majorHAnsi" w:hAnsiTheme="majorHAnsi" w:cstheme="majorHAnsi"/>
          <w:color w:val="3B8D1B"/>
        </w:rPr>
        <w:t xml:space="preserve"> (M. </w:t>
      </w:r>
      <w:proofErr w:type="spellStart"/>
      <w:r w:rsidRPr="00392732">
        <w:rPr>
          <w:rFonts w:asciiTheme="majorHAnsi" w:hAnsiTheme="majorHAnsi" w:cstheme="majorHAnsi"/>
          <w:color w:val="3B8D1B"/>
        </w:rPr>
        <w:t>Lubbe</w:t>
      </w:r>
      <w:proofErr w:type="spellEnd"/>
      <w:r w:rsidRPr="00392732">
        <w:rPr>
          <w:rFonts w:asciiTheme="majorHAnsi" w:hAnsiTheme="majorHAnsi" w:cstheme="majorHAnsi"/>
          <w:color w:val="3B8D1B"/>
        </w:rPr>
        <w:t>)</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80 g Puderzucker</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30 g Mehl</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1 Prise Backpulver</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 xml:space="preserve">1 </w:t>
      </w:r>
      <w:proofErr w:type="spellStart"/>
      <w:r w:rsidRPr="00392732">
        <w:rPr>
          <w:rFonts w:asciiTheme="majorHAnsi" w:hAnsiTheme="majorHAnsi" w:cstheme="majorHAnsi"/>
        </w:rPr>
        <w:t>Teel</w:t>
      </w:r>
      <w:proofErr w:type="spellEnd"/>
      <w:r w:rsidRPr="00392732">
        <w:rPr>
          <w:rFonts w:asciiTheme="majorHAnsi" w:hAnsiTheme="majorHAnsi" w:cstheme="majorHAnsi"/>
        </w:rPr>
        <w:t xml:space="preserve">. </w:t>
      </w:r>
      <w:proofErr w:type="spellStart"/>
      <w:r w:rsidRPr="00392732">
        <w:rPr>
          <w:rFonts w:asciiTheme="majorHAnsi" w:hAnsiTheme="majorHAnsi" w:cstheme="majorHAnsi"/>
        </w:rPr>
        <w:t>Matcha</w:t>
      </w:r>
      <w:proofErr w:type="spellEnd"/>
      <w:r w:rsidRPr="00392732">
        <w:rPr>
          <w:rFonts w:asciiTheme="majorHAnsi" w:hAnsiTheme="majorHAnsi" w:cstheme="majorHAnsi"/>
        </w:rPr>
        <w:t xml:space="preserve"> Tee</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 xml:space="preserve">30 g gemahlene Pistazien (ersatzweiße geschälte Mandeln) </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2 Eiweiß</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Abrieb einer Bio Limette (altern. Bio Zitrone)</w:t>
      </w:r>
    </w:p>
    <w:p w:rsidR="00392732" w:rsidRPr="00392732" w:rsidRDefault="00392732" w:rsidP="00392732">
      <w:pPr>
        <w:numPr>
          <w:ilvl w:val="0"/>
          <w:numId w:val="10"/>
        </w:numPr>
        <w:spacing w:before="100" w:beforeAutospacing="1" w:after="100" w:afterAutospacing="1"/>
        <w:rPr>
          <w:rFonts w:asciiTheme="majorHAnsi" w:hAnsiTheme="majorHAnsi" w:cstheme="majorHAnsi"/>
        </w:rPr>
      </w:pPr>
      <w:r w:rsidRPr="00392732">
        <w:rPr>
          <w:rFonts w:asciiTheme="majorHAnsi" w:hAnsiTheme="majorHAnsi" w:cstheme="majorHAnsi"/>
        </w:rPr>
        <w:t>50 g geschmolzene Butter</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Den Backofen auf ca. 170° Ober/Unterhitze vorheizen. Eine Springform mit 22 cm Ø mit Backpapier auslegen.</w:t>
      </w:r>
      <w:r w:rsidRPr="00392732">
        <w:rPr>
          <w:rFonts w:asciiTheme="majorHAnsi" w:hAnsiTheme="majorHAnsi" w:cstheme="majorHAnsi"/>
        </w:rPr>
        <w:br/>
        <w:t xml:space="preserve">Die Butter schmelzen. Puderzucker, Mehl, Backpulver und </w:t>
      </w:r>
      <w:proofErr w:type="spellStart"/>
      <w:r w:rsidRPr="00392732">
        <w:rPr>
          <w:rFonts w:asciiTheme="majorHAnsi" w:hAnsiTheme="majorHAnsi" w:cstheme="majorHAnsi"/>
        </w:rPr>
        <w:t>Matchateepulver</w:t>
      </w:r>
      <w:proofErr w:type="spellEnd"/>
      <w:r w:rsidRPr="00392732">
        <w:rPr>
          <w:rFonts w:asciiTheme="majorHAnsi" w:hAnsiTheme="majorHAnsi" w:cstheme="majorHAnsi"/>
        </w:rPr>
        <w:t xml:space="preserve"> in eine Schüssel sieben und vermischen. Die gemahlenen Pistazien und den Limettenabrieb hinzufügen. Das Eiweiß nur ein wenig mit einer Gabel verschlagen, zu den trockenen Zutaten geben und verrühren. Zum Schluss die geschmolzene Butter mit einem Gummischaber einrühren. Den </w:t>
      </w:r>
      <w:r w:rsidRPr="00392732">
        <w:rPr>
          <w:rFonts w:asciiTheme="majorHAnsi" w:hAnsiTheme="majorHAnsi" w:cstheme="majorHAnsi"/>
        </w:rPr>
        <w:lastRenderedPageBreak/>
        <w:t>Teig in die Form geben (ca. 1/2 cm dick) und 15-20 Minuten backen. Abkühlen lassen und acht Kreise mit 5 cm Durchmesser ausstechen.</w:t>
      </w:r>
    </w:p>
    <w:p w:rsidR="00392732" w:rsidRPr="00392732" w:rsidRDefault="00392732" w:rsidP="00392732">
      <w:pPr>
        <w:pStyle w:val="has-text-color"/>
        <w:rPr>
          <w:rFonts w:asciiTheme="majorHAnsi" w:hAnsiTheme="majorHAnsi" w:cstheme="majorHAnsi"/>
          <w:color w:val="3B8D1B"/>
        </w:rPr>
      </w:pPr>
      <w:r w:rsidRPr="00392732">
        <w:rPr>
          <w:rStyle w:val="Fett"/>
          <w:rFonts w:asciiTheme="majorHAnsi" w:hAnsiTheme="majorHAnsi" w:cstheme="majorHAnsi"/>
          <w:color w:val="3B8D1B"/>
        </w:rPr>
        <w:t>Limettenmousse</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125 g Vollmilch</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100 g Sahne</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Dünn abgeschälte Schale ½ Bio Zitrone</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3 Eigelbe</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75 g Zucker</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50 g Limettensaft</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5 Blätter Gelatine</w:t>
      </w:r>
    </w:p>
    <w:p w:rsidR="00392732" w:rsidRPr="00392732" w:rsidRDefault="00392732" w:rsidP="00392732">
      <w:pPr>
        <w:numPr>
          <w:ilvl w:val="0"/>
          <w:numId w:val="11"/>
        </w:numPr>
        <w:spacing w:before="100" w:beforeAutospacing="1" w:after="100" w:afterAutospacing="1"/>
        <w:rPr>
          <w:rFonts w:asciiTheme="majorHAnsi" w:hAnsiTheme="majorHAnsi" w:cstheme="majorHAnsi"/>
        </w:rPr>
      </w:pPr>
      <w:r w:rsidRPr="00392732">
        <w:rPr>
          <w:rFonts w:asciiTheme="majorHAnsi" w:hAnsiTheme="majorHAnsi" w:cstheme="majorHAnsi"/>
        </w:rPr>
        <w:t>250 g Schlagsahne</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 xml:space="preserve">Die Gelatine in eiskaltem Wasser einweichen. Die Milch und die Sahne in </w:t>
      </w:r>
      <w:proofErr w:type="gramStart"/>
      <w:r w:rsidRPr="00392732">
        <w:rPr>
          <w:rFonts w:asciiTheme="majorHAnsi" w:hAnsiTheme="majorHAnsi" w:cstheme="majorHAnsi"/>
        </w:rPr>
        <w:t>eine</w:t>
      </w:r>
      <w:proofErr w:type="gramEnd"/>
      <w:r w:rsidRPr="00392732">
        <w:rPr>
          <w:rFonts w:asciiTheme="majorHAnsi" w:hAnsiTheme="majorHAnsi" w:cstheme="majorHAnsi"/>
        </w:rPr>
        <w:t xml:space="preserve"> Kochtopf geben und erhitzen. Die Eigelbe mit dem Zucker in einer Rührschüssel mit einem Schneebesen etwas verschlagen. Die heiße Sahnemilch zugießen und verrühren. Alles wieder zurück in den Topf geben und unter ständigem Rühren bei mittlerer Hitze auf 82° aufkochen lassen. Die Masse dickt </w:t>
      </w:r>
      <w:proofErr w:type="spellStart"/>
      <w:r w:rsidRPr="00392732">
        <w:rPr>
          <w:rFonts w:asciiTheme="majorHAnsi" w:hAnsiTheme="majorHAnsi" w:cstheme="majorHAnsi"/>
        </w:rPr>
        <w:t>puddighaft</w:t>
      </w:r>
      <w:proofErr w:type="spellEnd"/>
      <w:r w:rsidRPr="00392732">
        <w:rPr>
          <w:rFonts w:asciiTheme="majorHAnsi" w:hAnsiTheme="majorHAnsi" w:cstheme="majorHAnsi"/>
        </w:rPr>
        <w:t xml:space="preserve"> ein. Wenn die Temperatur erreicht ist, die Gelatine darin auflösen und in eine Schüssel geben. Gegebenenfalls durch ein Sieb streichen, um kleine Klümpchen zu entfernen. In einem feinen Strahl nun den Limettensaft zugeben und verrühren. Die Masse abkühlen lassen, dabei gelegentlich umrühren. Sobald die Creme auf ca. 30° abgekühlt ist, kann die cremig geschlagene Sahne untergehoben werden.</w:t>
      </w:r>
    </w:p>
    <w:p w:rsidR="00392732" w:rsidRPr="00392732" w:rsidRDefault="00392732" w:rsidP="00392732">
      <w:pPr>
        <w:pStyle w:val="has-text-color"/>
        <w:rPr>
          <w:rFonts w:asciiTheme="majorHAnsi" w:hAnsiTheme="majorHAnsi" w:cstheme="majorHAnsi"/>
          <w:color w:val="3B8D1B"/>
        </w:rPr>
      </w:pPr>
      <w:r w:rsidRPr="00392732">
        <w:rPr>
          <w:rStyle w:val="Fett"/>
          <w:rFonts w:asciiTheme="majorHAnsi" w:hAnsiTheme="majorHAnsi" w:cstheme="majorHAnsi"/>
          <w:color w:val="3B8D1B"/>
        </w:rPr>
        <w:t xml:space="preserve">Zubereitung und Fertigstellung </w:t>
      </w:r>
    </w:p>
    <w:p w:rsidR="00392732" w:rsidRPr="00392732" w:rsidRDefault="00392732" w:rsidP="00392732">
      <w:pPr>
        <w:pStyle w:val="StandardWeb"/>
        <w:rPr>
          <w:rFonts w:asciiTheme="majorHAnsi" w:hAnsiTheme="majorHAnsi" w:cstheme="majorHAnsi"/>
        </w:rPr>
      </w:pPr>
      <w:proofErr w:type="gramStart"/>
      <w:r w:rsidRPr="00392732">
        <w:rPr>
          <w:rFonts w:asciiTheme="majorHAnsi" w:hAnsiTheme="majorHAnsi" w:cstheme="majorHAnsi"/>
        </w:rPr>
        <w:t>Das Limettenmousse</w:t>
      </w:r>
      <w:proofErr w:type="gramEnd"/>
      <w:r w:rsidRPr="00392732">
        <w:rPr>
          <w:rFonts w:asciiTheme="majorHAnsi" w:hAnsiTheme="majorHAnsi" w:cstheme="majorHAnsi"/>
        </w:rPr>
        <w:t xml:space="preserve"> zu etwa zwei Drittel in die Silikonform geben. Danach die vorbereitete </w:t>
      </w:r>
      <w:proofErr w:type="spellStart"/>
      <w:r w:rsidRPr="00392732">
        <w:rPr>
          <w:rFonts w:asciiTheme="majorHAnsi" w:hAnsiTheme="majorHAnsi" w:cstheme="majorHAnsi"/>
        </w:rPr>
        <w:t>Cremeuxkugel</w:t>
      </w:r>
      <w:proofErr w:type="spellEnd"/>
      <w:r w:rsidRPr="00392732">
        <w:rPr>
          <w:rFonts w:asciiTheme="majorHAnsi" w:hAnsiTheme="majorHAnsi" w:cstheme="majorHAnsi"/>
        </w:rPr>
        <w:t xml:space="preserve"> in die Mitte legen und etwas eindrücken. Nochmals etwas Mousse darüberstreichen und zum </w:t>
      </w:r>
      <w:proofErr w:type="spellStart"/>
      <w:r w:rsidRPr="00392732">
        <w:rPr>
          <w:rFonts w:asciiTheme="majorHAnsi" w:hAnsiTheme="majorHAnsi" w:cstheme="majorHAnsi"/>
        </w:rPr>
        <w:t>Schluß</w:t>
      </w:r>
      <w:proofErr w:type="spellEnd"/>
      <w:r w:rsidRPr="00392732">
        <w:rPr>
          <w:rFonts w:asciiTheme="majorHAnsi" w:hAnsiTheme="majorHAnsi" w:cstheme="majorHAnsi"/>
        </w:rPr>
        <w:t xml:space="preserve"> mit dem </w:t>
      </w:r>
      <w:proofErr w:type="spellStart"/>
      <w:r w:rsidRPr="00392732">
        <w:rPr>
          <w:rFonts w:asciiTheme="majorHAnsi" w:hAnsiTheme="majorHAnsi" w:cstheme="majorHAnsi"/>
        </w:rPr>
        <w:t>Financierteig</w:t>
      </w:r>
      <w:proofErr w:type="spellEnd"/>
      <w:r w:rsidRPr="00392732">
        <w:rPr>
          <w:rFonts w:asciiTheme="majorHAnsi" w:hAnsiTheme="majorHAnsi" w:cstheme="majorHAnsi"/>
        </w:rPr>
        <w:t xml:space="preserve"> abdecken. Die Kugeln nochmals über Nacht in den Tiefkühler geben. </w:t>
      </w:r>
    </w:p>
    <w:p w:rsidR="00392732" w:rsidRPr="00392732" w:rsidRDefault="00392732" w:rsidP="00392732">
      <w:pPr>
        <w:pStyle w:val="StandardWeb"/>
        <w:rPr>
          <w:rFonts w:asciiTheme="majorHAnsi" w:hAnsiTheme="majorHAnsi" w:cstheme="majorHAnsi"/>
        </w:rPr>
      </w:pPr>
      <w:r w:rsidRPr="00392732">
        <w:rPr>
          <w:rFonts w:asciiTheme="majorHAnsi" w:hAnsiTheme="majorHAnsi" w:cstheme="majorHAnsi"/>
        </w:rPr>
        <w:t xml:space="preserve">Am nächsten Tag die </w:t>
      </w:r>
      <w:proofErr w:type="spellStart"/>
      <w:r w:rsidRPr="00392732">
        <w:rPr>
          <w:rFonts w:asciiTheme="majorHAnsi" w:hAnsiTheme="majorHAnsi" w:cstheme="majorHAnsi"/>
        </w:rPr>
        <w:t>Mirrorglaze</w:t>
      </w:r>
      <w:proofErr w:type="spellEnd"/>
      <w:r w:rsidRPr="00392732">
        <w:rPr>
          <w:rFonts w:asciiTheme="majorHAnsi" w:hAnsiTheme="majorHAnsi" w:cstheme="majorHAnsi"/>
        </w:rPr>
        <w:t xml:space="preserve"> in der Mikrowelle oder über dem Wasserbad auf 45° erwärmen und anschließend wieder auf ca. 35° abkühlen lassen. Bei dieser Temperatur kann die </w:t>
      </w:r>
      <w:proofErr w:type="spellStart"/>
      <w:r w:rsidRPr="00392732">
        <w:rPr>
          <w:rFonts w:asciiTheme="majorHAnsi" w:hAnsiTheme="majorHAnsi" w:cstheme="majorHAnsi"/>
        </w:rPr>
        <w:t>Glaze</w:t>
      </w:r>
      <w:proofErr w:type="spellEnd"/>
      <w:r w:rsidRPr="00392732">
        <w:rPr>
          <w:rFonts w:asciiTheme="majorHAnsi" w:hAnsiTheme="majorHAnsi" w:cstheme="majorHAnsi"/>
        </w:rPr>
        <w:t xml:space="preserve"> verwendet werden. Eine flache Schale oder ein Blech vorbereiten, darauf kleine Schnapsgläschen platzieren. Auch die </w:t>
      </w:r>
      <w:proofErr w:type="spellStart"/>
      <w:r w:rsidRPr="00392732">
        <w:rPr>
          <w:rFonts w:asciiTheme="majorHAnsi" w:hAnsiTheme="majorHAnsi" w:cstheme="majorHAnsi"/>
        </w:rPr>
        <w:t>Shortbreadkekse</w:t>
      </w:r>
      <w:proofErr w:type="spellEnd"/>
      <w:r w:rsidRPr="00392732">
        <w:rPr>
          <w:rFonts w:asciiTheme="majorHAnsi" w:hAnsiTheme="majorHAnsi" w:cstheme="majorHAnsi"/>
        </w:rPr>
        <w:t xml:space="preserve"> </w:t>
      </w:r>
      <w:proofErr w:type="gramStart"/>
      <w:r w:rsidRPr="00392732">
        <w:rPr>
          <w:rFonts w:asciiTheme="majorHAnsi" w:hAnsiTheme="majorHAnsi" w:cstheme="majorHAnsi"/>
        </w:rPr>
        <w:t>zurecht</w:t>
      </w:r>
      <w:proofErr w:type="gramEnd"/>
      <w:r w:rsidRPr="00392732">
        <w:rPr>
          <w:rFonts w:asciiTheme="majorHAnsi" w:hAnsiTheme="majorHAnsi" w:cstheme="majorHAnsi"/>
        </w:rPr>
        <w:t xml:space="preserve"> legen. </w:t>
      </w:r>
      <w:r w:rsidRPr="00392732">
        <w:rPr>
          <w:rFonts w:asciiTheme="majorHAnsi" w:hAnsiTheme="majorHAnsi" w:cstheme="majorHAnsi"/>
        </w:rPr>
        <w:br/>
        <w:t xml:space="preserve">Die Törtchen ausformen und auf die Gläschen stellen. Die </w:t>
      </w:r>
      <w:proofErr w:type="spellStart"/>
      <w:r w:rsidRPr="00392732">
        <w:rPr>
          <w:rFonts w:asciiTheme="majorHAnsi" w:hAnsiTheme="majorHAnsi" w:cstheme="majorHAnsi"/>
        </w:rPr>
        <w:t>Mirrorglaze</w:t>
      </w:r>
      <w:proofErr w:type="spellEnd"/>
      <w:r w:rsidRPr="00392732">
        <w:rPr>
          <w:rFonts w:asciiTheme="majorHAnsi" w:hAnsiTheme="majorHAnsi" w:cstheme="majorHAnsi"/>
        </w:rPr>
        <w:t xml:space="preserve"> nochmals vorsichtig umrühren und dann die Törtchen glasieren. Durch die Kälte zieht die Glasur sofort an und die Nasen am unteren Rand können mit einem scharfen Messer abgeschnitten und leicht nach innen gestrichen werden. Die Kugeln vorsichtig auf einen </w:t>
      </w:r>
      <w:proofErr w:type="spellStart"/>
      <w:r w:rsidRPr="00392732">
        <w:rPr>
          <w:rFonts w:asciiTheme="majorHAnsi" w:hAnsiTheme="majorHAnsi" w:cstheme="majorHAnsi"/>
        </w:rPr>
        <w:t>Mürbteigkeks</w:t>
      </w:r>
      <w:proofErr w:type="spellEnd"/>
      <w:r w:rsidRPr="00392732">
        <w:rPr>
          <w:rFonts w:asciiTheme="majorHAnsi" w:hAnsiTheme="majorHAnsi" w:cstheme="majorHAnsi"/>
        </w:rPr>
        <w:t xml:space="preserve"> platzieren und nach Lust und Laune noch etwas dekorieren. </w:t>
      </w:r>
    </w:p>
    <w:p w:rsidR="00185320" w:rsidRDefault="00185320" w:rsidP="00392732">
      <w:pPr>
        <w:jc w:val="center"/>
        <w:rPr>
          <w:noProof/>
        </w:rPr>
      </w:pPr>
    </w:p>
    <w:p w:rsidR="00392732" w:rsidRDefault="00392732" w:rsidP="00392732">
      <w:pPr>
        <w:jc w:val="center"/>
        <w:rPr>
          <w:noProof/>
        </w:rPr>
      </w:pPr>
    </w:p>
    <w:p w:rsidR="00392732" w:rsidRPr="00392732" w:rsidRDefault="00392732" w:rsidP="00392732">
      <w:pPr>
        <w:jc w:val="center"/>
        <w:rPr>
          <w:rFonts w:ascii="Arial" w:hAnsi="Arial" w:cs="Arial"/>
          <w:noProof/>
          <w:lang w:eastAsia="ko-KR"/>
        </w:rPr>
      </w:pPr>
      <w:r>
        <w:rPr>
          <w:rFonts w:ascii="Arial" w:eastAsiaTheme="minorHAnsi" w:hAnsi="Arial" w:cs="Arial"/>
          <w:noProof/>
          <w:lang w:eastAsia="ko-KR"/>
        </w:rPr>
        <w:t>♥♥♥</w:t>
      </w:r>
    </w:p>
    <w:sectPr w:rsidR="00392732" w:rsidRPr="00392732" w:rsidSect="00C53CFF">
      <w:pgSz w:w="11906" w:h="16838"/>
      <w:pgMar w:top="1417" w:right="1417" w:bottom="1134" w:left="1417" w:header="708" w:footer="708" w:gutter="0"/>
      <w:pgBorders w:offsetFrom="page">
        <w:top w:val="single" w:sz="2" w:space="24" w:color="BFBFBF" w:themeColor="background1" w:themeShade="BF"/>
        <w:left w:val="single" w:sz="2" w:space="24" w:color="BFBFBF" w:themeColor="background1" w:themeShade="BF"/>
        <w:bottom w:val="single" w:sz="2" w:space="24" w:color="BFBFBF" w:themeColor="background1" w:themeShade="BF"/>
        <w:right w:val="single" w:sz="2" w:space="24" w:color="BFBFBF" w:themeColor="background1" w:themeShade="BF"/>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95E" w:rsidRDefault="00BF695E" w:rsidP="00787915">
      <w:r>
        <w:separator/>
      </w:r>
    </w:p>
  </w:endnote>
  <w:endnote w:type="continuationSeparator" w:id="0">
    <w:p w:rsidR="00BF695E" w:rsidRDefault="00BF695E" w:rsidP="00787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95E" w:rsidRDefault="00BF695E" w:rsidP="00787915">
      <w:r>
        <w:separator/>
      </w:r>
    </w:p>
  </w:footnote>
  <w:footnote w:type="continuationSeparator" w:id="0">
    <w:p w:rsidR="00BF695E" w:rsidRDefault="00BF695E" w:rsidP="00787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49E9"/>
    <w:multiLevelType w:val="multilevel"/>
    <w:tmpl w:val="6198A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22D2D"/>
    <w:multiLevelType w:val="multilevel"/>
    <w:tmpl w:val="8700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7174A"/>
    <w:multiLevelType w:val="multilevel"/>
    <w:tmpl w:val="6628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B7474C"/>
    <w:multiLevelType w:val="multilevel"/>
    <w:tmpl w:val="DF263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5B592A"/>
    <w:multiLevelType w:val="multilevel"/>
    <w:tmpl w:val="CD1AE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D331EA"/>
    <w:multiLevelType w:val="multilevel"/>
    <w:tmpl w:val="48C0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513CAD"/>
    <w:multiLevelType w:val="multilevel"/>
    <w:tmpl w:val="E6A00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F5E83"/>
    <w:multiLevelType w:val="multilevel"/>
    <w:tmpl w:val="30D6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735336"/>
    <w:multiLevelType w:val="multilevel"/>
    <w:tmpl w:val="034A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80C82"/>
    <w:multiLevelType w:val="multilevel"/>
    <w:tmpl w:val="0836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EF5254"/>
    <w:multiLevelType w:val="multilevel"/>
    <w:tmpl w:val="360C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
  </w:num>
  <w:num w:numId="5">
    <w:abstractNumId w:val="10"/>
  </w:num>
  <w:num w:numId="6">
    <w:abstractNumId w:val="5"/>
  </w:num>
  <w:num w:numId="7">
    <w:abstractNumId w:val="7"/>
  </w:num>
  <w:num w:numId="8">
    <w:abstractNumId w:val="3"/>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915"/>
    <w:rsid w:val="00185320"/>
    <w:rsid w:val="002D0955"/>
    <w:rsid w:val="00326FA6"/>
    <w:rsid w:val="003549AA"/>
    <w:rsid w:val="00392732"/>
    <w:rsid w:val="003A75E1"/>
    <w:rsid w:val="00787915"/>
    <w:rsid w:val="00AB588F"/>
    <w:rsid w:val="00BF695E"/>
    <w:rsid w:val="00C53CFF"/>
    <w:rsid w:val="00CF3E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small-font-size">
    <w:name w:val="has-small-font-size"/>
    <w:basedOn w:val="Standard"/>
    <w:rsid w:val="00185320"/>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has-text-color">
    <w:name w:val="has-text-color"/>
    <w:basedOn w:val="Standard"/>
    <w:rsid w:val="00185320"/>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85320"/>
    <w:rPr>
      <w:b/>
      <w:bCs/>
    </w:rPr>
  </w:style>
  <w:style w:type="paragraph" w:styleId="StandardWeb">
    <w:name w:val="Normal (Web)"/>
    <w:basedOn w:val="Standard"/>
    <w:uiPriority w:val="99"/>
    <w:semiHidden/>
    <w:unhideWhenUsed/>
    <w:rsid w:val="00185320"/>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85320"/>
    <w:rPr>
      <w:color w:val="0000FF"/>
      <w:u w:val="single"/>
    </w:rPr>
  </w:style>
  <w:style w:type="paragraph" w:styleId="Sprechblasentext">
    <w:name w:val="Balloon Text"/>
    <w:basedOn w:val="Standard"/>
    <w:link w:val="SprechblasentextZchn"/>
    <w:uiPriority w:val="99"/>
    <w:semiHidden/>
    <w:unhideWhenUsed/>
    <w:rsid w:val="001853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32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s-small-font-size">
    <w:name w:val="has-small-font-size"/>
    <w:basedOn w:val="Standard"/>
    <w:rsid w:val="00185320"/>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has-text-color">
    <w:name w:val="has-text-color"/>
    <w:basedOn w:val="Standard"/>
    <w:rsid w:val="00185320"/>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85320"/>
    <w:rPr>
      <w:b/>
      <w:bCs/>
    </w:rPr>
  </w:style>
  <w:style w:type="paragraph" w:styleId="StandardWeb">
    <w:name w:val="Normal (Web)"/>
    <w:basedOn w:val="Standard"/>
    <w:uiPriority w:val="99"/>
    <w:semiHidden/>
    <w:unhideWhenUsed/>
    <w:rsid w:val="00185320"/>
    <w:pPr>
      <w:spacing w:before="100" w:beforeAutospacing="1" w:after="100" w:afterAutospacing="1"/>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185320"/>
    <w:rPr>
      <w:color w:val="0000FF"/>
      <w:u w:val="single"/>
    </w:rPr>
  </w:style>
  <w:style w:type="paragraph" w:styleId="Sprechblasentext">
    <w:name w:val="Balloon Text"/>
    <w:basedOn w:val="Standard"/>
    <w:link w:val="SprechblasentextZchn"/>
    <w:uiPriority w:val="99"/>
    <w:semiHidden/>
    <w:unhideWhenUsed/>
    <w:rsid w:val="0018532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3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283761">
      <w:bodyDiv w:val="1"/>
      <w:marLeft w:val="0"/>
      <w:marRight w:val="0"/>
      <w:marTop w:val="0"/>
      <w:marBottom w:val="0"/>
      <w:divBdr>
        <w:top w:val="none" w:sz="0" w:space="0" w:color="auto"/>
        <w:left w:val="none" w:sz="0" w:space="0" w:color="auto"/>
        <w:bottom w:val="none" w:sz="0" w:space="0" w:color="auto"/>
        <w:right w:val="none" w:sz="0" w:space="0" w:color="auto"/>
      </w:divBdr>
    </w:div>
    <w:div w:id="178915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azon.de/Nestl%C3%A9-Kondensmilch-gezuckert-Fett/dp/B010VO6CFQ/ref=sr_1_4?__mk_de_DE=%C3%85M%C3%85%C5%BD%C3%95%C3%91&amp;dchild=1&amp;keywords=nestle+kondensmilch&amp;qid=1603224698&amp;sr=8-4"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5139</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WILLAM Gertrud (37475)</dc:creator>
  <cp:lastModifiedBy>Gertrud Willam</cp:lastModifiedBy>
  <cp:revision>3</cp:revision>
  <cp:lastPrinted>2020-09-03T13:19:00Z</cp:lastPrinted>
  <dcterms:created xsi:type="dcterms:W3CDTF">2020-11-19T19:50:00Z</dcterms:created>
  <dcterms:modified xsi:type="dcterms:W3CDTF">2020-11-19T19:50:00Z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
    <vt:lpwstr>Öffentlich 37475 VLBG</vt:lpwstr>
  </property>
  <property fmtid="{D5CDD505-2E9C-101B-9397-08002B2CF9AE}" pid="3" name="MSIP_Label_30d7c8c1-185c-4f4d-a0db-e2bfbda20388_Extended_MSFT_Method">
    <vt:lpwstr>Manual</vt:lpwstr>
  </property>
  <property fmtid="{D5CDD505-2E9C-101B-9397-08002B2CF9AE}" pid="4" name="MSIP_Label_30d7c8c1-185c-4f4d-a0db-e2bfbda20388_ActionId">
    <vt:lpwstr>b576f3c1-0e4e-49e1-935e-778f3e94ae22</vt:lpwstr>
  </property>
  <property fmtid="{D5CDD505-2E9C-101B-9397-08002B2CF9AE}" pid="5" name="MSIP_Label_30d7c8c1-185c-4f4d-a0db-e2bfbda20388_Application">
    <vt:lpwstr>Microsoft Azure Information Protection</vt:lpwstr>
  </property>
  <property fmtid="{D5CDD505-2E9C-101B-9397-08002B2CF9AE}" pid="6" name="MSIP_Label_30d7c8c1-185c-4f4d-a0db-e2bfbda20388_Name">
    <vt:lpwstr>Öffentlich 37475 VLBG</vt:lpwstr>
  </property>
  <property fmtid="{D5CDD505-2E9C-101B-9397-08002B2CF9AE}" pid="7" name="MSIP_Label_30d7c8c1-185c-4f4d-a0db-e2bfbda20388_SetDate">
    <vt:lpwstr>2020-09-03T13:58:35.7522199Z</vt:lpwstr>
  </property>
  <property fmtid="{D5CDD505-2E9C-101B-9397-08002B2CF9AE}" pid="8" name="MSIP_Label_30d7c8c1-185c-4f4d-a0db-e2bfbda20388_Owner">
    <vt:lpwstr>gertrud.willam@raiba.at</vt:lpwstr>
  </property>
  <property fmtid="{D5CDD505-2E9C-101B-9397-08002B2CF9AE}" pid="9" name="MSIP_Label_30d7c8c1-185c-4f4d-a0db-e2bfbda20388_SiteId">
    <vt:lpwstr>73994ef1-7e27-447e-9989-2b1e5b14a17c</vt:lpwstr>
  </property>
  <property fmtid="{D5CDD505-2E9C-101B-9397-08002B2CF9AE}" pid="10" name="MSIP_Label_30d7c8c1-185c-4f4d-a0db-e2bfbda20388_Enabled">
    <vt:lpwstr>True</vt:lpwstr>
  </property>
</Properties>
</file>